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BD" w:rsidRPr="00806063" w:rsidRDefault="00806063">
      <w:pPr>
        <w:rPr>
          <w:sz w:val="24"/>
          <w:szCs w:val="24"/>
        </w:rPr>
      </w:pPr>
      <w:r w:rsidRPr="00806063">
        <w:rPr>
          <w:sz w:val="24"/>
          <w:szCs w:val="24"/>
        </w:rPr>
        <w:t xml:space="preserve">Odpoveď </w:t>
      </w:r>
      <w:proofErr w:type="spellStart"/>
      <w:r w:rsidRPr="00806063">
        <w:rPr>
          <w:sz w:val="24"/>
          <w:szCs w:val="24"/>
        </w:rPr>
        <w:t>predsedkyne</w:t>
      </w:r>
      <w:proofErr w:type="spellEnd"/>
      <w:r w:rsidRPr="00806063">
        <w:rPr>
          <w:sz w:val="24"/>
          <w:szCs w:val="24"/>
        </w:rPr>
        <w:t xml:space="preserve"> TOM M. </w:t>
      </w:r>
      <w:proofErr w:type="spellStart"/>
      <w:r w:rsidRPr="00806063">
        <w:rPr>
          <w:sz w:val="24"/>
          <w:szCs w:val="24"/>
        </w:rPr>
        <w:t>Maxiánovej</w:t>
      </w:r>
      <w:proofErr w:type="spellEnd"/>
      <w:r w:rsidRPr="00806063">
        <w:rPr>
          <w:sz w:val="24"/>
          <w:szCs w:val="24"/>
        </w:rPr>
        <w:t xml:space="preserve"> na pozvanie a spoluprácu so sekciou LT</w:t>
      </w:r>
    </w:p>
    <w:p w:rsidR="00806063" w:rsidRPr="00806063" w:rsidRDefault="00806063" w:rsidP="00806063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 w:rsidRPr="00806063">
        <w:rPr>
          <w:rFonts w:ascii="Arial" w:hAnsi="Arial" w:cs="Arial"/>
          <w:color w:val="222222"/>
          <w:sz w:val="22"/>
          <w:szCs w:val="22"/>
        </w:rPr>
        <w:t>Ahoj Ľubo,</w:t>
      </w:r>
    </w:p>
    <w:p w:rsidR="00806063" w:rsidRPr="00806063" w:rsidRDefault="00806063" w:rsidP="00806063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 w:rsidRPr="00806063">
        <w:rPr>
          <w:rFonts w:ascii="Arial" w:hAnsi="Arial" w:cs="Arial"/>
          <w:color w:val="222222"/>
          <w:sz w:val="22"/>
          <w:szCs w:val="22"/>
        </w:rPr>
        <w:t xml:space="preserve">ďakujem za pozvanie na aktív, rada by som sa zúčastnila a spoznala aktívnych  </w:t>
      </w:r>
      <w:proofErr w:type="spellStart"/>
      <w:r w:rsidRPr="00806063">
        <w:rPr>
          <w:rFonts w:ascii="Arial" w:hAnsi="Arial" w:cs="Arial"/>
          <w:color w:val="222222"/>
          <w:sz w:val="22"/>
          <w:szCs w:val="22"/>
        </w:rPr>
        <w:t>turistov-lyžiarov</w:t>
      </w:r>
      <w:proofErr w:type="spellEnd"/>
      <w:r w:rsidRPr="00806063">
        <w:rPr>
          <w:rFonts w:ascii="Arial" w:hAnsi="Arial" w:cs="Arial"/>
          <w:color w:val="222222"/>
          <w:sz w:val="22"/>
          <w:szCs w:val="22"/>
        </w:rPr>
        <w:t>, ale tento rok mám apríl nabitý.</w:t>
      </w:r>
    </w:p>
    <w:p w:rsidR="00806063" w:rsidRPr="00806063" w:rsidRDefault="00806063" w:rsidP="00806063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 w:rsidRPr="00806063">
        <w:rPr>
          <w:rFonts w:ascii="Arial" w:hAnsi="Arial" w:cs="Arial"/>
          <w:color w:val="222222"/>
          <w:sz w:val="22"/>
          <w:szCs w:val="22"/>
        </w:rPr>
        <w:t>Čo sa týka lyžiarskej turistiky mládeže, nebránime sa spolupráci, snažíme sa vytvárať aktivity z vlastnej iniciatívy a radi prijmeme ponuku pre deti a mládež aj z vašej sekcie. Ale ako si písal, je to podmienené  viacerými faktormi: 1. vytvorením nejakej materiálnej základe v oddieloch, kde si deti budú môcť bežky požičať a</w:t>
      </w:r>
    </w:p>
    <w:p w:rsidR="00806063" w:rsidRPr="00806063" w:rsidRDefault="00806063" w:rsidP="00806063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 w:rsidRPr="00806063">
        <w:rPr>
          <w:rFonts w:ascii="Arial" w:hAnsi="Arial" w:cs="Arial"/>
          <w:color w:val="222222"/>
          <w:sz w:val="22"/>
          <w:szCs w:val="22"/>
        </w:rPr>
        <w:t xml:space="preserve">2. snehovými podmienkami - tu je ťažko naplánovať akciu v konkrétnom termíne, skôr naopak, keď je snehu dostatok - promptne zareagovať  a niečo zorganizovať. Pre deti sú vhodnejšie kratšie a nenáročné trasy doplnené nejakou atrakciou, zdá sa že zaujali zimné preteky. Tie by sa mohli a organizovať podobne ako TOB </w:t>
      </w:r>
      <w:proofErr w:type="spellStart"/>
      <w:r w:rsidRPr="00806063">
        <w:rPr>
          <w:rFonts w:ascii="Arial" w:hAnsi="Arial" w:cs="Arial"/>
          <w:color w:val="222222"/>
          <w:sz w:val="22"/>
          <w:szCs w:val="22"/>
        </w:rPr>
        <w:t>viackolovo</w:t>
      </w:r>
      <w:proofErr w:type="spellEnd"/>
      <w:r w:rsidRPr="00806063">
        <w:rPr>
          <w:rFonts w:ascii="Arial" w:hAnsi="Arial" w:cs="Arial"/>
          <w:color w:val="222222"/>
          <w:sz w:val="22"/>
          <w:szCs w:val="22"/>
        </w:rPr>
        <w:t>, v rôznych regiónoch.</w:t>
      </w:r>
    </w:p>
    <w:p w:rsidR="00806063" w:rsidRPr="00806063" w:rsidRDefault="00806063" w:rsidP="00806063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 w:rsidRPr="00806063">
        <w:rPr>
          <w:rFonts w:ascii="Arial" w:hAnsi="Arial" w:cs="Arial"/>
          <w:color w:val="222222"/>
          <w:sz w:val="22"/>
          <w:szCs w:val="22"/>
        </w:rPr>
        <w:t>Je ťažké dnes deti motivovať a bez podpory rodičov to nejde. Môžeš ponúknuť hocičo, ale keď mama povie, že vonku je zima a dieťa by mohlo prechladnúť, radšej nech zostane doma ( a hrá sa na tablete), tak nezmôžeš nič. Ešte možno niečo v rámci školského vyučovania.</w:t>
      </w:r>
    </w:p>
    <w:p w:rsidR="00806063" w:rsidRPr="00806063" w:rsidRDefault="00806063" w:rsidP="00806063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 w:rsidRPr="00806063">
        <w:rPr>
          <w:rFonts w:ascii="Arial" w:hAnsi="Arial" w:cs="Arial"/>
          <w:color w:val="222222"/>
          <w:sz w:val="22"/>
          <w:szCs w:val="22"/>
        </w:rPr>
        <w:t>To je samozrejme len môj osobný názor.</w:t>
      </w:r>
    </w:p>
    <w:p w:rsidR="00806063" w:rsidRPr="00806063" w:rsidRDefault="00806063" w:rsidP="00806063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 w:rsidRPr="00806063">
        <w:rPr>
          <w:rFonts w:ascii="Arial" w:hAnsi="Arial" w:cs="Arial"/>
          <w:color w:val="222222"/>
          <w:sz w:val="22"/>
          <w:szCs w:val="22"/>
        </w:rPr>
        <w:t>Prajem vašej sekcii podnetný aktív, verím, že sa nájdu jednotlivci alebo oddiely, ktoré budú ochotné niečo pre deti usporiadať, hoci i s rizikom, že záujem bude malý. Ale niečím treba začať, snaha a ochota sa cení.</w:t>
      </w:r>
    </w:p>
    <w:p w:rsidR="00806063" w:rsidRPr="00806063" w:rsidRDefault="00806063" w:rsidP="00806063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 w:rsidRPr="00806063">
        <w:rPr>
          <w:rFonts w:ascii="Arial" w:hAnsi="Arial" w:cs="Arial"/>
          <w:color w:val="222222"/>
          <w:sz w:val="22"/>
          <w:szCs w:val="22"/>
        </w:rPr>
        <w:t xml:space="preserve">S pozdravom </w:t>
      </w:r>
      <w:proofErr w:type="spellStart"/>
      <w:r w:rsidRPr="00806063">
        <w:rPr>
          <w:rFonts w:ascii="Arial" w:hAnsi="Arial" w:cs="Arial"/>
          <w:color w:val="222222"/>
          <w:sz w:val="22"/>
          <w:szCs w:val="22"/>
        </w:rPr>
        <w:t>M</w:t>
      </w:r>
      <w:bookmarkStart w:id="0" w:name="_GoBack"/>
      <w:r w:rsidRPr="00806063">
        <w:rPr>
          <w:rFonts w:ascii="Arial" w:hAnsi="Arial" w:cs="Arial"/>
          <w:color w:val="222222"/>
          <w:sz w:val="22"/>
          <w:szCs w:val="22"/>
        </w:rPr>
        <w:t>ajka</w:t>
      </w:r>
      <w:bookmarkEnd w:id="0"/>
      <w:proofErr w:type="spellEnd"/>
    </w:p>
    <w:p w:rsidR="00806063" w:rsidRDefault="00806063"/>
    <w:sectPr w:rsidR="00806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63"/>
    <w:rsid w:val="00582BBD"/>
    <w:rsid w:val="0080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06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06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9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</dc:creator>
  <cp:lastModifiedBy>Lubo</cp:lastModifiedBy>
  <cp:revision>1</cp:revision>
  <dcterms:created xsi:type="dcterms:W3CDTF">2018-03-30T09:16:00Z</dcterms:created>
  <dcterms:modified xsi:type="dcterms:W3CDTF">2018-03-30T09:19:00Z</dcterms:modified>
</cp:coreProperties>
</file>